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245C35">
        <w:rPr>
          <w:noProof/>
          <w:lang w:val="ru-RU"/>
        </w:rPr>
        <w:t>7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245C35" w:rsidRPr="00245C35">
        <w:rPr>
          <w:sz w:val="26"/>
          <w:szCs w:val="26"/>
          <w:u w:val="single"/>
        </w:rPr>
        <w:t>74:36:0000000:53649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245C35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245C35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245C35">
        <w:rPr>
          <w:rFonts w:ascii="Times New Roman" w:hAnsi="Times New Roman"/>
          <w:sz w:val="26"/>
          <w:szCs w:val="26"/>
        </w:rPr>
        <w:t>передает, а</w:t>
      </w:r>
      <w:r w:rsidR="002C4EA0" w:rsidRPr="00245C35">
        <w:rPr>
          <w:rFonts w:ascii="Times New Roman" w:hAnsi="Times New Roman"/>
          <w:sz w:val="26"/>
          <w:szCs w:val="26"/>
        </w:rPr>
        <w:t xml:space="preserve"> </w:t>
      </w:r>
      <w:r w:rsidRPr="00245C35">
        <w:rPr>
          <w:rFonts w:ascii="Times New Roman" w:hAnsi="Times New Roman"/>
          <w:sz w:val="26"/>
          <w:szCs w:val="26"/>
        </w:rPr>
        <w:t>Арендатор</w:t>
      </w:r>
      <w:r w:rsidR="002B341D" w:rsidRPr="00245C35">
        <w:rPr>
          <w:rFonts w:ascii="Times New Roman" w:hAnsi="Times New Roman"/>
          <w:sz w:val="26"/>
          <w:szCs w:val="26"/>
        </w:rPr>
        <w:t xml:space="preserve"> принимает</w:t>
      </w:r>
      <w:r w:rsidRPr="00245C35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245C35">
        <w:rPr>
          <w:rFonts w:ascii="Times New Roman" w:hAnsi="Times New Roman"/>
          <w:sz w:val="26"/>
          <w:szCs w:val="26"/>
        </w:rPr>
        <w:t xml:space="preserve">                          </w:t>
      </w:r>
      <w:r w:rsidRPr="00245C35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245C35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245C35">
        <w:rPr>
          <w:rFonts w:ascii="Times New Roman" w:hAnsi="Times New Roman"/>
          <w:sz w:val="26"/>
          <w:szCs w:val="26"/>
        </w:rPr>
        <w:t xml:space="preserve">краткосрочной </w:t>
      </w:r>
      <w:r w:rsidRPr="00245C35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245C35" w:rsidRDefault="005F6CAB" w:rsidP="003E2C64">
      <w:pPr>
        <w:ind w:firstLine="709"/>
        <w:jc w:val="both"/>
        <w:rPr>
          <w:sz w:val="26"/>
          <w:szCs w:val="26"/>
        </w:rPr>
      </w:pPr>
      <w:r w:rsidRPr="00245C35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245C35">
        <w:rPr>
          <w:sz w:val="26"/>
          <w:szCs w:val="26"/>
        </w:rPr>
        <w:t xml:space="preserve"> </w:t>
      </w:r>
      <w:r w:rsidR="00245C35" w:rsidRPr="00245C35">
        <w:rPr>
          <w:sz w:val="26"/>
          <w:szCs w:val="26"/>
        </w:rPr>
        <w:t>622</w:t>
      </w:r>
      <w:r w:rsidR="00852966" w:rsidRPr="00245C35">
        <w:rPr>
          <w:sz w:val="26"/>
          <w:szCs w:val="26"/>
        </w:rPr>
        <w:t xml:space="preserve"> </w:t>
      </w:r>
      <w:r w:rsidR="00245C35" w:rsidRPr="00245C35">
        <w:rPr>
          <w:sz w:val="26"/>
          <w:szCs w:val="26"/>
        </w:rPr>
        <w:t>метра</w:t>
      </w:r>
      <w:r w:rsidRPr="00245C35">
        <w:rPr>
          <w:sz w:val="26"/>
          <w:szCs w:val="26"/>
        </w:rPr>
        <w:t xml:space="preserve"> квадратных, </w:t>
      </w:r>
      <w:r w:rsidRPr="00245C35">
        <w:rPr>
          <w:color w:val="000000"/>
          <w:sz w:val="26"/>
          <w:szCs w:val="26"/>
        </w:rPr>
        <w:t xml:space="preserve">с кадастровым номером </w:t>
      </w:r>
      <w:r w:rsidR="00245C35" w:rsidRPr="00245C35">
        <w:rPr>
          <w:sz w:val="26"/>
          <w:szCs w:val="26"/>
        </w:rPr>
        <w:t>74:36:0000000:53649</w:t>
      </w:r>
      <w:r w:rsidR="000F1BAD" w:rsidRPr="00245C35">
        <w:rPr>
          <w:sz w:val="26"/>
          <w:szCs w:val="26"/>
        </w:rPr>
        <w:t>,</w:t>
      </w:r>
      <w:r w:rsidR="003E2C64" w:rsidRPr="00245C35">
        <w:rPr>
          <w:sz w:val="26"/>
          <w:szCs w:val="26"/>
        </w:rPr>
        <w:t xml:space="preserve"> </w:t>
      </w:r>
      <w:r w:rsidRPr="00245C35">
        <w:rPr>
          <w:color w:val="000000"/>
          <w:sz w:val="26"/>
          <w:szCs w:val="26"/>
        </w:rPr>
        <w:t>расположенный по адресу</w:t>
      </w:r>
      <w:r w:rsidR="006663DC" w:rsidRPr="00245C35">
        <w:rPr>
          <w:color w:val="000000"/>
          <w:sz w:val="26"/>
          <w:szCs w:val="26"/>
        </w:rPr>
        <w:t>:</w:t>
      </w:r>
      <w:r w:rsidR="00377259" w:rsidRPr="00245C35">
        <w:rPr>
          <w:sz w:val="26"/>
          <w:szCs w:val="26"/>
        </w:rPr>
        <w:t xml:space="preserve"> </w:t>
      </w:r>
      <w:proofErr w:type="gramStart"/>
      <w:r w:rsidR="00245C35" w:rsidRPr="00245C35">
        <w:rPr>
          <w:sz w:val="26"/>
          <w:szCs w:val="26"/>
        </w:rPr>
        <w:t>г</w:t>
      </w:r>
      <w:proofErr w:type="gramEnd"/>
      <w:r w:rsidR="00245C35" w:rsidRPr="00245C35">
        <w:rPr>
          <w:sz w:val="26"/>
          <w:szCs w:val="26"/>
        </w:rPr>
        <w:t xml:space="preserve">. Челябинск, </w:t>
      </w:r>
      <w:proofErr w:type="spellStart"/>
      <w:r w:rsidR="00245C35" w:rsidRPr="00245C35">
        <w:rPr>
          <w:sz w:val="26"/>
          <w:szCs w:val="26"/>
        </w:rPr>
        <w:t>Тракторозаводский</w:t>
      </w:r>
      <w:proofErr w:type="spellEnd"/>
      <w:r w:rsidR="00245C35" w:rsidRPr="00245C35">
        <w:rPr>
          <w:sz w:val="26"/>
          <w:szCs w:val="26"/>
        </w:rPr>
        <w:t xml:space="preserve"> район, жилой район Чурилово</w:t>
      </w:r>
      <w:r w:rsidR="00245C35" w:rsidRPr="00245C35">
        <w:rPr>
          <w:rFonts w:eastAsia="Calibri"/>
          <w:sz w:val="26"/>
          <w:szCs w:val="26"/>
        </w:rPr>
        <w:t>, микрорайон «Развязка» (стр. № 332)</w:t>
      </w:r>
      <w:r w:rsidRPr="00245C35">
        <w:rPr>
          <w:color w:val="000000"/>
          <w:sz w:val="26"/>
          <w:szCs w:val="26"/>
        </w:rPr>
        <w:t>, из земе</w:t>
      </w:r>
      <w:r w:rsidR="002B341D" w:rsidRPr="00245C35">
        <w:rPr>
          <w:color w:val="000000"/>
          <w:sz w:val="26"/>
          <w:szCs w:val="26"/>
        </w:rPr>
        <w:t>ль населенных пунктов, находящих</w:t>
      </w:r>
      <w:r w:rsidRPr="00245C35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245C35">
        <w:rPr>
          <w:color w:val="000000"/>
          <w:sz w:val="26"/>
          <w:szCs w:val="26"/>
        </w:rPr>
        <w:t xml:space="preserve">для </w:t>
      </w:r>
      <w:r w:rsidR="006663DC" w:rsidRPr="00245C35">
        <w:rPr>
          <w:sz w:val="26"/>
          <w:szCs w:val="26"/>
        </w:rPr>
        <w:t xml:space="preserve">строительства </w:t>
      </w:r>
      <w:r w:rsidR="00245C35" w:rsidRPr="00245C35">
        <w:rPr>
          <w:sz w:val="26"/>
          <w:szCs w:val="26"/>
        </w:rPr>
        <w:t>индивидуального жилого дома</w:t>
      </w:r>
      <w:r w:rsidR="000F1BAD" w:rsidRPr="00245C35">
        <w:rPr>
          <w:sz w:val="26"/>
          <w:szCs w:val="26"/>
        </w:rPr>
        <w:t xml:space="preserve"> </w:t>
      </w:r>
      <w:r w:rsidRPr="00245C35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245C35" w:rsidRPr="00245C35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z w:val="26"/>
          <w:szCs w:val="26"/>
        </w:rPr>
      </w:pPr>
      <w:r w:rsidRPr="00245C35">
        <w:rPr>
          <w:color w:val="000000"/>
          <w:sz w:val="26"/>
          <w:szCs w:val="26"/>
        </w:rPr>
        <w:t>2.1</w:t>
      </w:r>
      <w:r w:rsidR="00245C35" w:rsidRPr="00245C35">
        <w:rPr>
          <w:color w:val="000000"/>
          <w:sz w:val="26"/>
          <w:szCs w:val="26"/>
        </w:rPr>
        <w:t>.</w:t>
      </w:r>
      <w:r w:rsidRPr="00245C35">
        <w:rPr>
          <w:color w:val="000000"/>
          <w:sz w:val="26"/>
          <w:szCs w:val="26"/>
        </w:rPr>
        <w:t xml:space="preserve"> Срок аренды устанавливается со дня заключения настоящего Договора </w:t>
      </w:r>
      <w:r w:rsidR="0067053E" w:rsidRPr="00245C35">
        <w:rPr>
          <w:color w:val="000000"/>
          <w:sz w:val="26"/>
          <w:szCs w:val="26"/>
        </w:rPr>
        <w:t xml:space="preserve">                        </w:t>
      </w:r>
      <w:r w:rsidR="00245C35" w:rsidRPr="00245C35">
        <w:rPr>
          <w:color w:val="000000"/>
          <w:sz w:val="26"/>
          <w:szCs w:val="26"/>
        </w:rPr>
        <w:t>и составляет:</w:t>
      </w:r>
    </w:p>
    <w:p w:rsidR="00245C35" w:rsidRPr="00245C35" w:rsidRDefault="00245C35" w:rsidP="00245C35">
      <w:pPr>
        <w:pStyle w:val="af1"/>
        <w:tabs>
          <w:tab w:val="left" w:pos="993"/>
        </w:tabs>
        <w:jc w:val="both"/>
        <w:rPr>
          <w:sz w:val="26"/>
          <w:szCs w:val="26"/>
        </w:rPr>
      </w:pPr>
      <w:r w:rsidRPr="00245C35">
        <w:rPr>
          <w:color w:val="000000"/>
          <w:sz w:val="26"/>
          <w:szCs w:val="26"/>
        </w:rPr>
        <w:t xml:space="preserve">2.1.1. </w:t>
      </w:r>
      <w:r w:rsidRPr="00245C35">
        <w:rPr>
          <w:sz w:val="26"/>
          <w:szCs w:val="26"/>
        </w:rPr>
        <w:t xml:space="preserve">для физических лиц составляет двадцать лет </w:t>
      </w:r>
      <w:proofErr w:type="gramStart"/>
      <w:r w:rsidRPr="00245C35">
        <w:rPr>
          <w:sz w:val="26"/>
          <w:szCs w:val="26"/>
        </w:rPr>
        <w:t>с даты</w:t>
      </w:r>
      <w:proofErr w:type="gramEnd"/>
      <w:r w:rsidRPr="00245C35">
        <w:rPr>
          <w:sz w:val="26"/>
          <w:szCs w:val="26"/>
        </w:rPr>
        <w:t xml:space="preserve"> его заключения;</w:t>
      </w:r>
    </w:p>
    <w:p w:rsidR="008A1D6F" w:rsidRPr="00245C35" w:rsidRDefault="00245C35" w:rsidP="00245C35">
      <w:pPr>
        <w:pStyle w:val="af1"/>
        <w:tabs>
          <w:tab w:val="left" w:pos="993"/>
        </w:tabs>
        <w:ind w:left="709"/>
        <w:jc w:val="both"/>
        <w:rPr>
          <w:sz w:val="26"/>
          <w:szCs w:val="26"/>
        </w:rPr>
      </w:pPr>
      <w:r w:rsidRPr="00245C35">
        <w:rPr>
          <w:sz w:val="26"/>
          <w:szCs w:val="26"/>
        </w:rPr>
        <w:t xml:space="preserve">2.1.2 для юридических лиц – восемнадцать месяцев </w:t>
      </w:r>
      <w:proofErr w:type="gramStart"/>
      <w:r w:rsidRPr="00245C35">
        <w:rPr>
          <w:sz w:val="26"/>
          <w:szCs w:val="26"/>
        </w:rPr>
        <w:t>с даты</w:t>
      </w:r>
      <w:proofErr w:type="gramEnd"/>
      <w:r w:rsidRPr="00245C35">
        <w:rPr>
          <w:sz w:val="26"/>
          <w:szCs w:val="26"/>
        </w:rPr>
        <w:t xml:space="preserve"> его заключения.</w:t>
      </w:r>
    </w:p>
    <w:p w:rsidR="008A1D6F" w:rsidRPr="00245C35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245C35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245C35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245C35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245C35" w:rsidRDefault="003C0139" w:rsidP="00245C35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245C35">
        <w:rPr>
          <w:sz w:val="26"/>
          <w:szCs w:val="26"/>
        </w:rPr>
        <w:t>Сумма задатка в размере</w:t>
      </w:r>
      <w:r w:rsidR="00C045EA" w:rsidRPr="00245C35">
        <w:rPr>
          <w:sz w:val="26"/>
          <w:szCs w:val="26"/>
        </w:rPr>
        <w:t xml:space="preserve"> </w:t>
      </w:r>
      <w:r w:rsidR="00245C35" w:rsidRPr="00245C35">
        <w:rPr>
          <w:sz w:val="26"/>
          <w:szCs w:val="26"/>
        </w:rPr>
        <w:t>35 556,90 (тридцать пять тысяч пятьсот пятьдесят шесть) рублей 90 копеек</w:t>
      </w:r>
      <w:r w:rsidR="003C007E" w:rsidRPr="00245C35">
        <w:rPr>
          <w:sz w:val="26"/>
          <w:szCs w:val="26"/>
        </w:rPr>
        <w:t>,</w:t>
      </w:r>
      <w:r w:rsidR="00555CBE" w:rsidRPr="00245C35">
        <w:rPr>
          <w:sz w:val="26"/>
          <w:szCs w:val="26"/>
        </w:rPr>
        <w:t xml:space="preserve"> внесённая Арендатором для участия в аукционе, включается в </w:t>
      </w:r>
      <w:r w:rsidR="00555CBE" w:rsidRPr="00245C35">
        <w:rPr>
          <w:sz w:val="26"/>
          <w:szCs w:val="26"/>
        </w:rPr>
        <w:lastRenderedPageBreak/>
        <w:t>общий размер арендной платы.</w:t>
      </w:r>
    </w:p>
    <w:p w:rsidR="00555CBE" w:rsidRPr="00245C35" w:rsidRDefault="003C0139">
      <w:pPr>
        <w:pStyle w:val="23"/>
        <w:ind w:firstLine="680"/>
        <w:rPr>
          <w:sz w:val="26"/>
          <w:szCs w:val="26"/>
        </w:rPr>
      </w:pPr>
      <w:r w:rsidRPr="00245C35">
        <w:rPr>
          <w:sz w:val="26"/>
          <w:szCs w:val="26"/>
        </w:rPr>
        <w:t>3</w:t>
      </w:r>
      <w:r w:rsidR="00555CBE" w:rsidRPr="00245C35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CA5914" w:rsidRPr="00245C35" w:rsidRDefault="00CA5914" w:rsidP="00CA5914">
      <w:pPr>
        <w:pStyle w:val="23"/>
        <w:ind w:firstLine="680"/>
        <w:rPr>
          <w:sz w:val="26"/>
          <w:szCs w:val="26"/>
        </w:rPr>
      </w:pPr>
      <w:r w:rsidRPr="00245C35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245C35" w:rsidRDefault="00CA5914" w:rsidP="00CA5914">
      <w:pPr>
        <w:pStyle w:val="23"/>
        <w:ind w:firstLine="680"/>
        <w:rPr>
          <w:sz w:val="26"/>
          <w:szCs w:val="26"/>
        </w:rPr>
      </w:pPr>
      <w:r w:rsidRPr="00245C35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245C35" w:rsidRDefault="00CA5914" w:rsidP="00CA5914">
      <w:pPr>
        <w:pStyle w:val="23"/>
        <w:ind w:firstLine="680"/>
        <w:rPr>
          <w:sz w:val="26"/>
          <w:szCs w:val="26"/>
        </w:rPr>
      </w:pPr>
      <w:r w:rsidRPr="00245C35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A94B9C">
        <w:pPr>
          <w:pStyle w:val="ad"/>
          <w:jc w:val="center"/>
        </w:pPr>
        <w:fldSimple w:instr=" PAGE   \* MERGEFORMAT ">
          <w:r w:rsidR="00330D6E">
            <w:rPr>
              <w:noProof/>
            </w:rPr>
            <w:t>4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45C35"/>
    <w:rsid w:val="002657CA"/>
    <w:rsid w:val="00287D28"/>
    <w:rsid w:val="002B341D"/>
    <w:rsid w:val="002C4EA0"/>
    <w:rsid w:val="00310A66"/>
    <w:rsid w:val="00312A38"/>
    <w:rsid w:val="00312BDC"/>
    <w:rsid w:val="00330C3A"/>
    <w:rsid w:val="00330D6E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A94B9C"/>
    <w:rsid w:val="00B4131E"/>
    <w:rsid w:val="00B44D45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D7806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styleId="af1">
    <w:name w:val="List Paragraph"/>
    <w:basedOn w:val="a"/>
    <w:uiPriority w:val="34"/>
    <w:qFormat/>
    <w:rsid w:val="00245C35"/>
    <w:pPr>
      <w:autoSpaceDE/>
      <w:autoSpaceDN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1367</Words>
  <Characters>10702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Shvecova</cp:lastModifiedBy>
  <cp:revision>49</cp:revision>
  <cp:lastPrinted>2015-04-22T08:14:00Z</cp:lastPrinted>
  <dcterms:created xsi:type="dcterms:W3CDTF">2013-10-16T05:17:00Z</dcterms:created>
  <dcterms:modified xsi:type="dcterms:W3CDTF">2017-04-26T10:54:00Z</dcterms:modified>
</cp:coreProperties>
</file>